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CA" w:rsidRPr="00D766CA" w:rsidRDefault="00D766CA" w:rsidP="00D76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CA">
        <w:rPr>
          <w:rFonts w:ascii="Arial" w:eastAsia="Times New Roman" w:hAnsi="Arial" w:cs="Arial"/>
          <w:b/>
          <w:bCs/>
          <w:color w:val="D02C2E"/>
          <w:sz w:val="24"/>
          <w:szCs w:val="24"/>
          <w:u w:val="single"/>
          <w:shd w:val="clear" w:color="auto" w:fill="FFFFFE"/>
          <w:lang w:eastAsia="ru-RU"/>
        </w:rPr>
        <w:t>Реквизиты</w:t>
      </w:r>
    </w:p>
    <w:p w:rsidR="00D766CA" w:rsidRPr="00D766CA" w:rsidRDefault="00D766CA" w:rsidP="00D766CA">
      <w:pPr>
        <w:shd w:val="clear" w:color="auto" w:fill="FFFFFE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Полное наименование:</w:t>
      </w:r>
      <w:r w:rsidRPr="00D766CA">
        <w:rPr>
          <w:rFonts w:ascii="Times New Roman" w:eastAsia="Times New Roman" w:hAnsi="Times New Roman" w:cs="Times New Roman"/>
          <w:sz w:val="28"/>
          <w:szCs w:val="28"/>
          <w:lang w:eastAsia="ru-RU"/>
        </w:rPr>
        <w:t> Бюджетное учреждение «Национальный музей Республики Карелия»</w:t>
      </w:r>
    </w:p>
    <w:p w:rsidR="00D766CA" w:rsidRPr="00D766CA" w:rsidRDefault="00D766CA" w:rsidP="00D766CA">
      <w:pPr>
        <w:shd w:val="clear" w:color="auto" w:fill="FFFFFE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Сокращенное наименование:</w:t>
      </w:r>
      <w:r w:rsidRPr="00D766CA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 «Национальный музей РК»</w:t>
      </w:r>
    </w:p>
    <w:p w:rsidR="00D766CA" w:rsidRPr="00D766CA" w:rsidRDefault="00D766CA" w:rsidP="00D766CA">
      <w:pPr>
        <w:shd w:val="clear" w:color="auto" w:fill="FFFFFE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Учредитель:</w:t>
      </w:r>
      <w:r w:rsidRPr="00D76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tgtFrame="_blank" w:history="1">
        <w:r w:rsidRPr="00D766C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Министерство культуры Республики Карелия</w:t>
        </w:r>
      </w:hyperlink>
    </w:p>
    <w:p w:rsidR="00D766CA" w:rsidRPr="00D766CA" w:rsidRDefault="00D766CA" w:rsidP="00D766CA">
      <w:pPr>
        <w:shd w:val="clear" w:color="auto" w:fill="FFFFFE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Директор:</w:t>
      </w:r>
      <w:r w:rsidRPr="00D76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766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Гольденберг</w:t>
      </w:r>
      <w:proofErr w:type="spellEnd"/>
      <w:r w:rsidRPr="00D7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Леонидович</w:t>
      </w:r>
    </w:p>
    <w:p w:rsidR="00D766CA" w:rsidRPr="00D766CA" w:rsidRDefault="00D766CA" w:rsidP="00D766CA">
      <w:pPr>
        <w:shd w:val="clear" w:color="auto" w:fill="FFFFFE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 приказом Министерства культуры 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Карелия от 04.12.2015 №63-лс, </w:t>
      </w:r>
      <w:bookmarkStart w:id="0" w:name="_GoBack"/>
      <w:bookmarkEnd w:id="0"/>
      <w:r w:rsidRPr="00D76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на основании Устава</w:t>
      </w:r>
    </w:p>
    <w:p w:rsidR="00D766CA" w:rsidRPr="00D766CA" w:rsidRDefault="00D766CA" w:rsidP="00D766CA">
      <w:pPr>
        <w:shd w:val="clear" w:color="auto" w:fill="FFFFFE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D766CA">
        <w:rPr>
          <w:rFonts w:ascii="Times New Roman" w:eastAsia="Times New Roman" w:hAnsi="Times New Roman" w:cs="Times New Roman"/>
          <w:sz w:val="28"/>
          <w:szCs w:val="28"/>
          <w:lang w:eastAsia="ru-RU"/>
        </w:rPr>
        <w:t> 185035, Республика Карелия, г. Петрозаводск, пл. Ленина, д. 1</w:t>
      </w:r>
    </w:p>
    <w:p w:rsidR="00D766CA" w:rsidRPr="00D766CA" w:rsidRDefault="00D766CA" w:rsidP="00D766CA">
      <w:pPr>
        <w:shd w:val="clear" w:color="auto" w:fill="FFFFFE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Тел/факс:</w:t>
      </w:r>
      <w:r w:rsidRPr="00D7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(8142) 55-96-55</w:t>
      </w:r>
    </w:p>
    <w:p w:rsidR="00D766CA" w:rsidRPr="00D766CA" w:rsidRDefault="00D766CA" w:rsidP="00D766CA">
      <w:pPr>
        <w:shd w:val="clear" w:color="auto" w:fill="FFFFFE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</w:t>
      </w:r>
      <w:r w:rsidRPr="00D766CA">
        <w:rPr>
          <w:rFonts w:ascii="Times New Roman" w:eastAsia="Times New Roman" w:hAnsi="Times New Roman" w:cs="Times New Roman"/>
          <w:sz w:val="28"/>
          <w:szCs w:val="28"/>
          <w:lang w:eastAsia="ru-RU"/>
        </w:rPr>
        <w:t> 1001041160 </w:t>
      </w:r>
      <w:r w:rsidRPr="00D7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КПП</w:t>
      </w:r>
      <w:r w:rsidRPr="00D766CA">
        <w:rPr>
          <w:rFonts w:ascii="Times New Roman" w:eastAsia="Times New Roman" w:hAnsi="Times New Roman" w:cs="Times New Roman"/>
          <w:sz w:val="28"/>
          <w:szCs w:val="28"/>
          <w:lang w:eastAsia="ru-RU"/>
        </w:rPr>
        <w:t> 100101001</w:t>
      </w:r>
    </w:p>
    <w:p w:rsidR="00D766CA" w:rsidRPr="00D766CA" w:rsidRDefault="00D766CA" w:rsidP="00D766CA">
      <w:pPr>
        <w:shd w:val="clear" w:color="auto" w:fill="FFFFFE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УФК</w:t>
      </w:r>
      <w:r w:rsidRPr="00D766C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Республике Карелия (Бюджетное учреждение «Национальный музей Республики Карелия», л/</w:t>
      </w:r>
      <w:proofErr w:type="spellStart"/>
      <w:r w:rsidRPr="00D766CA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7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20066Х59400)</w:t>
      </w:r>
    </w:p>
    <w:p w:rsidR="00D766CA" w:rsidRPr="00D766CA" w:rsidRDefault="00D766CA" w:rsidP="00D766CA">
      <w:pPr>
        <w:shd w:val="clear" w:color="auto" w:fill="FFFFFE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Р/</w:t>
      </w:r>
      <w:proofErr w:type="spellStart"/>
      <w:r w:rsidRPr="00D7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</w:t>
      </w:r>
      <w:proofErr w:type="spellEnd"/>
      <w:r w:rsidRPr="00D7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D766CA">
        <w:rPr>
          <w:rFonts w:ascii="Times New Roman" w:eastAsia="Times New Roman" w:hAnsi="Times New Roman" w:cs="Times New Roman"/>
          <w:sz w:val="28"/>
          <w:szCs w:val="28"/>
          <w:lang w:eastAsia="ru-RU"/>
        </w:rPr>
        <w:t>03224643860000000600 (казначейский счет) в Отделение – НБ Республика Карелия // УФК по Республике Карелия г. Петрозаводск</w:t>
      </w:r>
    </w:p>
    <w:p w:rsidR="00D766CA" w:rsidRPr="00D766CA" w:rsidRDefault="00D766CA" w:rsidP="00D766CA">
      <w:pPr>
        <w:shd w:val="clear" w:color="auto" w:fill="FFFFFE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БИК</w:t>
      </w:r>
      <w:r w:rsidRPr="00D76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ТОФК </w:t>
      </w:r>
      <w:r w:rsidRPr="00D766CA">
        <w:rPr>
          <w:rFonts w:ascii="Times New Roman" w:eastAsia="Times New Roman" w:hAnsi="Times New Roman" w:cs="Times New Roman"/>
          <w:sz w:val="28"/>
          <w:szCs w:val="28"/>
          <w:lang w:eastAsia="ru-RU"/>
        </w:rPr>
        <w:t>018602104</w:t>
      </w:r>
    </w:p>
    <w:p w:rsidR="00D766CA" w:rsidRPr="00D766CA" w:rsidRDefault="00D766CA" w:rsidP="00D766CA">
      <w:pPr>
        <w:shd w:val="clear" w:color="auto" w:fill="FFFFFE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К/</w:t>
      </w:r>
      <w:proofErr w:type="spellStart"/>
      <w:r w:rsidRPr="00D7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</w:t>
      </w:r>
      <w:proofErr w:type="spellEnd"/>
      <w:r w:rsidRPr="00D7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D766CA">
        <w:rPr>
          <w:rFonts w:ascii="Times New Roman" w:eastAsia="Times New Roman" w:hAnsi="Times New Roman" w:cs="Times New Roman"/>
          <w:sz w:val="28"/>
          <w:szCs w:val="28"/>
          <w:lang w:eastAsia="ru-RU"/>
        </w:rPr>
        <w:t>40102810945370000073 (единый казначейский счет)</w:t>
      </w:r>
    </w:p>
    <w:p w:rsidR="00D766CA" w:rsidRPr="00D766CA" w:rsidRDefault="00D766CA" w:rsidP="00D766CA">
      <w:pPr>
        <w:shd w:val="clear" w:color="auto" w:fill="FFFFFE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ОКПО</w:t>
      </w:r>
      <w:r w:rsidRPr="00D766CA">
        <w:rPr>
          <w:rFonts w:ascii="Times New Roman" w:eastAsia="Times New Roman" w:hAnsi="Times New Roman" w:cs="Times New Roman"/>
          <w:sz w:val="28"/>
          <w:szCs w:val="28"/>
          <w:lang w:eastAsia="ru-RU"/>
        </w:rPr>
        <w:t> -02186753 </w:t>
      </w:r>
      <w:r w:rsidRPr="00D7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ОКВЭД</w:t>
      </w:r>
      <w:r w:rsidRPr="00D766CA">
        <w:rPr>
          <w:rFonts w:ascii="Times New Roman" w:eastAsia="Times New Roman" w:hAnsi="Times New Roman" w:cs="Times New Roman"/>
          <w:sz w:val="28"/>
          <w:szCs w:val="28"/>
          <w:lang w:eastAsia="ru-RU"/>
        </w:rPr>
        <w:t> -92.52 </w:t>
      </w:r>
      <w:r w:rsidRPr="00D7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ОКАТО</w:t>
      </w:r>
      <w:r w:rsidRPr="00D766CA">
        <w:rPr>
          <w:rFonts w:ascii="Times New Roman" w:eastAsia="Times New Roman" w:hAnsi="Times New Roman" w:cs="Times New Roman"/>
          <w:sz w:val="28"/>
          <w:szCs w:val="28"/>
          <w:lang w:eastAsia="ru-RU"/>
        </w:rPr>
        <w:t> -86401000000</w:t>
      </w:r>
      <w:r w:rsidRPr="00D7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ОКОПФ</w:t>
      </w:r>
      <w:r w:rsidRPr="00D766CA">
        <w:rPr>
          <w:rFonts w:ascii="Times New Roman" w:eastAsia="Times New Roman" w:hAnsi="Times New Roman" w:cs="Times New Roman"/>
          <w:sz w:val="28"/>
          <w:szCs w:val="28"/>
          <w:lang w:eastAsia="ru-RU"/>
        </w:rPr>
        <w:t> -20903</w:t>
      </w:r>
      <w:r w:rsidRPr="00D76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ОГРН</w:t>
      </w:r>
      <w:r w:rsidRPr="00D766CA">
        <w:rPr>
          <w:rFonts w:ascii="Times New Roman" w:eastAsia="Times New Roman" w:hAnsi="Times New Roman" w:cs="Times New Roman"/>
          <w:sz w:val="28"/>
          <w:szCs w:val="28"/>
          <w:lang w:eastAsia="ru-RU"/>
        </w:rPr>
        <w:t> - 1021000531265</w:t>
      </w:r>
      <w:r w:rsidRPr="00D7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ОКТМО</w:t>
      </w:r>
      <w:r w:rsidRPr="00D766CA">
        <w:rPr>
          <w:rFonts w:ascii="Times New Roman" w:eastAsia="Times New Roman" w:hAnsi="Times New Roman" w:cs="Times New Roman"/>
          <w:sz w:val="28"/>
          <w:szCs w:val="28"/>
          <w:lang w:eastAsia="ru-RU"/>
        </w:rPr>
        <w:t> - 86701000 </w:t>
      </w:r>
      <w:r w:rsidRPr="00D7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ОКФС</w:t>
      </w:r>
      <w:r w:rsidRPr="00D766C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13 </w:t>
      </w:r>
      <w:r w:rsidRPr="00D7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ОКОГУ</w:t>
      </w:r>
      <w:r w:rsidRPr="00D766C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2300231</w:t>
      </w:r>
    </w:p>
    <w:p w:rsidR="00D766CA" w:rsidRPr="00D766CA" w:rsidRDefault="00D766CA" w:rsidP="00D766CA">
      <w:pPr>
        <w:shd w:val="clear" w:color="auto" w:fill="FFFFFE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 планово-хозяйственного отдела</w:t>
      </w:r>
      <w:r w:rsidRPr="00D766CA">
        <w:rPr>
          <w:rFonts w:ascii="Times New Roman" w:eastAsia="Times New Roman" w:hAnsi="Times New Roman" w:cs="Times New Roman"/>
          <w:sz w:val="28"/>
          <w:szCs w:val="28"/>
          <w:lang w:eastAsia="ru-RU"/>
        </w:rPr>
        <w:t>: 8 8142 55-96-50 (доб. 152)</w:t>
      </w:r>
    </w:p>
    <w:p w:rsidR="00344FFD" w:rsidRPr="00D766CA" w:rsidRDefault="00344FFD">
      <w:pPr>
        <w:rPr>
          <w:rFonts w:ascii="Times New Roman" w:hAnsi="Times New Roman" w:cs="Times New Roman"/>
          <w:sz w:val="28"/>
          <w:szCs w:val="28"/>
        </w:rPr>
      </w:pPr>
    </w:p>
    <w:sectPr w:rsidR="00344FFD" w:rsidRPr="00D7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CA"/>
    <w:rsid w:val="00344FFD"/>
    <w:rsid w:val="00D7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0F28"/>
  <w15:chartTrackingRefBased/>
  <w15:docId w15:val="{9483CD78-F70A-460F-9FC1-8C02B261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D766CA"/>
  </w:style>
  <w:style w:type="paragraph" w:styleId="a3">
    <w:name w:val="Normal (Web)"/>
    <w:basedOn w:val="a"/>
    <w:uiPriority w:val="99"/>
    <w:semiHidden/>
    <w:unhideWhenUsed/>
    <w:rsid w:val="00D7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6CA"/>
    <w:rPr>
      <w:b/>
      <w:bCs/>
    </w:rPr>
  </w:style>
  <w:style w:type="character" w:styleId="a5">
    <w:name w:val="Hyperlink"/>
    <w:basedOn w:val="a0"/>
    <w:uiPriority w:val="99"/>
    <w:semiHidden/>
    <w:unhideWhenUsed/>
    <w:rsid w:val="00D76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lture.gov.karel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2022-04-11T11:23:00Z</dcterms:created>
  <dcterms:modified xsi:type="dcterms:W3CDTF">2022-04-11T11:25:00Z</dcterms:modified>
</cp:coreProperties>
</file>